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AC4" w:rsidRPr="002B2AC4" w:rsidRDefault="002B2AC4" w:rsidP="002B2AC4">
      <w:pPr>
        <w:suppressAutoHyphens w:val="0"/>
        <w:spacing w:before="100" w:beforeAutospacing="1" w:after="100" w:afterAutospacing="1"/>
        <w:jc w:val="center"/>
        <w:rPr>
          <w:rFonts w:eastAsia="Times New Roman" w:cs="Times New Roman"/>
          <w:b/>
          <w:color w:val="000000"/>
          <w:lang w:eastAsia="ru-RU"/>
        </w:rPr>
      </w:pPr>
      <w:r w:rsidRPr="002B2AC4">
        <w:rPr>
          <w:rFonts w:eastAsia="Times New Roman" w:cs="Times New Roman"/>
          <w:b/>
          <w:color w:val="000000"/>
          <w:lang w:eastAsia="ru-RU"/>
        </w:rPr>
        <w:t>Правительство Российской Федерации</w:t>
      </w:r>
      <w:r w:rsidRPr="002B2AC4">
        <w:rPr>
          <w:rFonts w:eastAsia="Times New Roman" w:cs="Times New Roman"/>
          <w:b/>
          <w:color w:val="000000"/>
          <w:lang w:eastAsia="ru-RU"/>
        </w:rPr>
        <w:br/>
        <w:t>Постановление</w:t>
      </w:r>
      <w:r w:rsidRPr="002B2AC4">
        <w:rPr>
          <w:rFonts w:eastAsia="Times New Roman" w:cs="Times New Roman"/>
          <w:b/>
          <w:color w:val="000000"/>
          <w:lang w:eastAsia="ru-RU"/>
        </w:rPr>
        <w:br/>
        <w:t>от 10 июля 2013 г. № 582</w:t>
      </w:r>
    </w:p>
    <w:p w:rsidR="002B2AC4" w:rsidRPr="002B2AC4" w:rsidRDefault="002B2AC4" w:rsidP="002B2AC4">
      <w:pPr>
        <w:suppressAutoHyphens w:val="0"/>
        <w:spacing w:before="100" w:beforeAutospacing="1" w:after="100" w:afterAutospacing="1"/>
        <w:jc w:val="center"/>
        <w:rPr>
          <w:rFonts w:eastAsia="Times New Roman" w:cs="Times New Roman"/>
          <w:color w:val="000000"/>
          <w:lang w:eastAsia="ru-RU"/>
        </w:rPr>
      </w:pPr>
      <w:r w:rsidRPr="002B2AC4">
        <w:rPr>
          <w:rFonts w:eastAsia="Times New Roman" w:cs="Times New Roman"/>
          <w:b/>
          <w:bCs/>
          <w:color w:val="000000"/>
          <w:lang w:eastAsia="ru-RU"/>
        </w:rPr>
        <w:t>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2B2AC4" w:rsidRPr="002B2AC4" w:rsidRDefault="002B2AC4" w:rsidP="002B2AC4">
      <w:pPr>
        <w:suppressAutoHyphens w:val="0"/>
        <w:ind w:firstLine="709"/>
        <w:jc w:val="both"/>
        <w:rPr>
          <w:rFonts w:eastAsia="Times New Roman" w:cs="Times New Roman"/>
          <w:color w:val="000000"/>
          <w:lang w:eastAsia="ru-RU"/>
        </w:rPr>
      </w:pPr>
      <w:r w:rsidRPr="002B2AC4">
        <w:rPr>
          <w:rFonts w:eastAsia="Times New Roman" w:cs="Times New Roman"/>
          <w:color w:val="000000"/>
          <w:lang w:eastAsia="ru-RU"/>
        </w:rPr>
        <w:t>В соответствии со статьей 29 Федерального закона "Об образовании в Российской Федерации" Правительство Российской Федерации постановляет:</w:t>
      </w:r>
    </w:p>
    <w:p w:rsidR="002B2AC4" w:rsidRPr="002B2AC4" w:rsidRDefault="002B2AC4" w:rsidP="002B2AC4">
      <w:pPr>
        <w:suppressAutoHyphens w:val="0"/>
        <w:ind w:firstLine="709"/>
        <w:jc w:val="both"/>
        <w:rPr>
          <w:rFonts w:eastAsia="Times New Roman" w:cs="Times New Roman"/>
          <w:color w:val="000000"/>
          <w:lang w:eastAsia="ru-RU"/>
        </w:rPr>
      </w:pPr>
      <w:r w:rsidRPr="002B2AC4">
        <w:rPr>
          <w:rFonts w:eastAsia="Times New Roman" w:cs="Times New Roman"/>
          <w:color w:val="000000"/>
          <w:lang w:eastAsia="ru-RU"/>
        </w:rPr>
        <w:t>1.</w:t>
      </w:r>
      <w:r w:rsidRPr="002B2AC4">
        <w:rPr>
          <w:rFonts w:eastAsia="Times New Roman" w:cs="Times New Roman"/>
          <w:color w:val="000000"/>
          <w:lang w:eastAsia="ru-RU"/>
        </w:rPr>
        <w:t> </w:t>
      </w:r>
      <w:r w:rsidRPr="002B2AC4">
        <w:rPr>
          <w:rFonts w:eastAsia="Times New Roman" w:cs="Times New Roman"/>
          <w:color w:val="000000"/>
          <w:lang w:eastAsia="ru-RU"/>
        </w:rPr>
        <w:t>Утвердить прилагаемые Правила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rsidRPr="002B2AC4">
        <w:rPr>
          <w:rFonts w:eastAsia="Times New Roman" w:cs="Times New Roman"/>
          <w:color w:val="000000"/>
          <w:lang w:eastAsia="ru-RU"/>
        </w:rPr>
        <w:t> </w:t>
      </w:r>
    </w:p>
    <w:p w:rsidR="002B2AC4" w:rsidRPr="002B2AC4" w:rsidRDefault="002B2AC4" w:rsidP="002B2AC4">
      <w:pPr>
        <w:suppressAutoHyphens w:val="0"/>
        <w:ind w:firstLine="709"/>
        <w:jc w:val="both"/>
        <w:rPr>
          <w:rFonts w:eastAsia="Times New Roman" w:cs="Times New Roman"/>
          <w:color w:val="000000"/>
          <w:lang w:eastAsia="ru-RU"/>
        </w:rPr>
      </w:pPr>
      <w:r w:rsidRPr="002B2AC4">
        <w:rPr>
          <w:rFonts w:eastAsia="Times New Roman" w:cs="Times New Roman"/>
          <w:color w:val="000000"/>
          <w:lang w:eastAsia="ru-RU"/>
        </w:rPr>
        <w:t>2.</w:t>
      </w:r>
      <w:r w:rsidRPr="002B2AC4">
        <w:rPr>
          <w:rFonts w:eastAsia="Times New Roman" w:cs="Times New Roman"/>
          <w:color w:val="000000"/>
          <w:lang w:eastAsia="ru-RU"/>
        </w:rPr>
        <w:t> </w:t>
      </w:r>
      <w:r w:rsidRPr="002B2AC4">
        <w:rPr>
          <w:rFonts w:eastAsia="Times New Roman" w:cs="Times New Roman"/>
          <w:color w:val="000000"/>
          <w:lang w:eastAsia="ru-RU"/>
        </w:rPr>
        <w:t>Признать утратившим силу постановление Правительства Российской Федерации от 18 апреля 2012</w:t>
      </w:r>
      <w:r w:rsidRPr="002B2AC4">
        <w:rPr>
          <w:rFonts w:eastAsia="Times New Roman" w:cs="Times New Roman"/>
          <w:color w:val="000000"/>
          <w:lang w:eastAsia="ru-RU"/>
        </w:rPr>
        <w:t> </w:t>
      </w:r>
      <w:r w:rsidRPr="002B2AC4">
        <w:rPr>
          <w:rFonts w:eastAsia="Times New Roman" w:cs="Times New Roman"/>
          <w:color w:val="000000"/>
          <w:lang w:eastAsia="ru-RU"/>
        </w:rPr>
        <w:t>г.</w:t>
      </w:r>
      <w:r w:rsidRPr="002B2AC4">
        <w:rPr>
          <w:rFonts w:eastAsia="Times New Roman" w:cs="Times New Roman"/>
          <w:color w:val="000000"/>
          <w:lang w:eastAsia="ru-RU"/>
        </w:rPr>
        <w:t> </w:t>
      </w:r>
      <w:r w:rsidRPr="002B2AC4">
        <w:rPr>
          <w:rFonts w:eastAsia="Times New Roman" w:cs="Times New Roman"/>
          <w:color w:val="000000"/>
          <w:lang w:eastAsia="ru-RU"/>
        </w:rPr>
        <w:t>№</w:t>
      </w:r>
      <w:r w:rsidRPr="002B2AC4">
        <w:rPr>
          <w:rFonts w:eastAsia="Times New Roman" w:cs="Times New Roman"/>
          <w:color w:val="000000"/>
          <w:lang w:eastAsia="ru-RU"/>
        </w:rPr>
        <w:t> </w:t>
      </w:r>
      <w:r w:rsidRPr="002B2AC4">
        <w:rPr>
          <w:rFonts w:eastAsia="Times New Roman" w:cs="Times New Roman"/>
          <w:color w:val="000000"/>
          <w:lang w:eastAsia="ru-RU"/>
        </w:rPr>
        <w:t>343 "Об утверждении Правил размещения в сети Интернет и обновления информации об образовательном учреждении" (Собрание законодательства Российской Федерации, 2012, №</w:t>
      </w:r>
      <w:r w:rsidRPr="002B2AC4">
        <w:rPr>
          <w:rFonts w:eastAsia="Times New Roman" w:cs="Times New Roman"/>
          <w:color w:val="000000"/>
          <w:lang w:eastAsia="ru-RU"/>
        </w:rPr>
        <w:t> </w:t>
      </w:r>
      <w:r w:rsidRPr="002B2AC4">
        <w:rPr>
          <w:rFonts w:eastAsia="Times New Roman" w:cs="Times New Roman"/>
          <w:color w:val="000000"/>
          <w:lang w:eastAsia="ru-RU"/>
        </w:rPr>
        <w:t>17, ст.</w:t>
      </w:r>
      <w:r w:rsidRPr="002B2AC4">
        <w:rPr>
          <w:rFonts w:eastAsia="Times New Roman" w:cs="Times New Roman"/>
          <w:color w:val="000000"/>
          <w:lang w:eastAsia="ru-RU"/>
        </w:rPr>
        <w:t> </w:t>
      </w:r>
      <w:r w:rsidRPr="002B2AC4">
        <w:rPr>
          <w:rFonts w:eastAsia="Times New Roman" w:cs="Times New Roman"/>
          <w:color w:val="000000"/>
          <w:lang w:eastAsia="ru-RU"/>
        </w:rPr>
        <w:t>2012).</w:t>
      </w:r>
      <w:r w:rsidRPr="002B2AC4">
        <w:rPr>
          <w:rFonts w:eastAsia="Times New Roman" w:cs="Times New Roman"/>
          <w:color w:val="000000"/>
          <w:lang w:eastAsia="ru-RU"/>
        </w:rPr>
        <w:t> </w:t>
      </w:r>
    </w:p>
    <w:p w:rsidR="002B2AC4" w:rsidRPr="002B2AC4" w:rsidRDefault="002B2AC4" w:rsidP="002B2AC4">
      <w:pPr>
        <w:suppressAutoHyphens w:val="0"/>
        <w:ind w:firstLine="708"/>
        <w:rPr>
          <w:rFonts w:eastAsia="Times New Roman" w:cs="Times New Roman"/>
          <w:color w:val="000000"/>
          <w:lang w:eastAsia="ru-RU"/>
        </w:rPr>
      </w:pPr>
      <w:r w:rsidRPr="002B2AC4">
        <w:rPr>
          <w:rFonts w:eastAsia="Times New Roman" w:cs="Times New Roman"/>
          <w:color w:val="000000"/>
          <w:lang w:eastAsia="ru-RU"/>
        </w:rPr>
        <w:t>3.</w:t>
      </w:r>
      <w:r w:rsidRPr="002B2AC4">
        <w:rPr>
          <w:rFonts w:eastAsia="Times New Roman" w:cs="Times New Roman"/>
          <w:color w:val="000000"/>
          <w:lang w:eastAsia="ru-RU"/>
        </w:rPr>
        <w:t> </w:t>
      </w:r>
      <w:r w:rsidRPr="002B2AC4">
        <w:rPr>
          <w:rFonts w:eastAsia="Times New Roman" w:cs="Times New Roman"/>
          <w:color w:val="000000"/>
          <w:lang w:eastAsia="ru-RU"/>
        </w:rPr>
        <w:t>Настоящее постановление вступает в силу с 1 сентября 2013</w:t>
      </w:r>
      <w:r w:rsidRPr="002B2AC4">
        <w:rPr>
          <w:rFonts w:eastAsia="Times New Roman" w:cs="Times New Roman"/>
          <w:color w:val="000000"/>
          <w:lang w:eastAsia="ru-RU"/>
        </w:rPr>
        <w:t> </w:t>
      </w:r>
      <w:r w:rsidRPr="002B2AC4">
        <w:rPr>
          <w:rFonts w:eastAsia="Times New Roman" w:cs="Times New Roman"/>
          <w:color w:val="000000"/>
          <w:lang w:eastAsia="ru-RU"/>
        </w:rPr>
        <w:t>г.</w:t>
      </w:r>
    </w:p>
    <w:p w:rsidR="002B2AC4" w:rsidRPr="002B2AC4" w:rsidRDefault="002B2AC4" w:rsidP="002B2AC4">
      <w:pPr>
        <w:suppressAutoHyphens w:val="0"/>
        <w:spacing w:before="100" w:beforeAutospacing="1" w:after="100" w:afterAutospacing="1"/>
        <w:rPr>
          <w:rFonts w:eastAsia="Times New Roman" w:cs="Times New Roman"/>
          <w:color w:val="000000"/>
          <w:lang w:eastAsia="ru-RU"/>
        </w:rPr>
      </w:pPr>
      <w:r w:rsidRPr="002B2AC4">
        <w:rPr>
          <w:rFonts w:eastAsia="Times New Roman" w:cs="Times New Roman"/>
          <w:i/>
          <w:iCs/>
          <w:color w:val="000000"/>
          <w:lang w:eastAsia="ru-RU"/>
        </w:rPr>
        <w:t>Председатель Правительства</w:t>
      </w:r>
      <w:r w:rsidRPr="002B2AC4">
        <w:rPr>
          <w:rFonts w:eastAsia="Times New Roman" w:cs="Times New Roman"/>
          <w:i/>
          <w:iCs/>
          <w:color w:val="000000"/>
          <w:lang w:eastAsia="ru-RU"/>
        </w:rPr>
        <w:br/>
        <w:t>Российской Федерации</w:t>
      </w:r>
      <w:r w:rsidRPr="002B2AC4">
        <w:rPr>
          <w:rFonts w:eastAsia="Times New Roman" w:cs="Times New Roman"/>
          <w:i/>
          <w:iCs/>
          <w:color w:val="000000"/>
          <w:lang w:eastAsia="ru-RU"/>
        </w:rPr>
        <w:br/>
        <w:t>Д.Медведев</w:t>
      </w:r>
      <w:r w:rsidRPr="002B2AC4">
        <w:rPr>
          <w:rFonts w:eastAsia="Times New Roman" w:cs="Times New Roman"/>
          <w:color w:val="000000"/>
          <w:lang w:eastAsia="ru-RU"/>
        </w:rPr>
        <w:pict>
          <v:rect id="_x0000_i1025" style="width:0;height:1.5pt" o:hralign="center" o:hrstd="t" o:hr="t" fillcolor="#a0a0a0" stroked="f"/>
        </w:pict>
      </w:r>
    </w:p>
    <w:p w:rsidR="002B2AC4" w:rsidRPr="002B2AC4" w:rsidRDefault="002B2AC4" w:rsidP="002B2AC4">
      <w:pPr>
        <w:suppressAutoHyphens w:val="0"/>
        <w:spacing w:before="100" w:beforeAutospacing="1" w:after="100" w:afterAutospacing="1"/>
        <w:jc w:val="right"/>
        <w:rPr>
          <w:rFonts w:eastAsia="Times New Roman" w:cs="Times New Roman"/>
          <w:color w:val="000000"/>
          <w:lang w:eastAsia="ru-RU"/>
        </w:rPr>
      </w:pPr>
      <w:r>
        <w:rPr>
          <w:rFonts w:eastAsia="Times New Roman" w:cs="Times New Roman"/>
          <w:i/>
          <w:iCs/>
          <w:color w:val="000000"/>
          <w:lang w:eastAsia="ru-RU"/>
        </w:rPr>
        <w:t>У</w:t>
      </w:r>
      <w:r w:rsidRPr="002B2AC4">
        <w:rPr>
          <w:rFonts w:eastAsia="Times New Roman" w:cs="Times New Roman"/>
          <w:i/>
          <w:iCs/>
          <w:color w:val="000000"/>
          <w:lang w:eastAsia="ru-RU"/>
        </w:rPr>
        <w:t>тверждены</w:t>
      </w:r>
      <w:r w:rsidRPr="002B2AC4">
        <w:rPr>
          <w:rFonts w:eastAsia="Times New Roman" w:cs="Times New Roman"/>
          <w:i/>
          <w:iCs/>
          <w:color w:val="000000"/>
          <w:lang w:eastAsia="ru-RU"/>
        </w:rPr>
        <w:br/>
        <w:t>постановлением Правительства</w:t>
      </w:r>
      <w:r w:rsidRPr="002B2AC4">
        <w:rPr>
          <w:rFonts w:eastAsia="Times New Roman" w:cs="Times New Roman"/>
          <w:i/>
          <w:iCs/>
          <w:color w:val="000000"/>
          <w:lang w:eastAsia="ru-RU"/>
        </w:rPr>
        <w:br/>
        <w:t xml:space="preserve">Российской Федерации </w:t>
      </w:r>
      <w:r w:rsidRPr="002B2AC4">
        <w:rPr>
          <w:rFonts w:eastAsia="Times New Roman" w:cs="Times New Roman"/>
          <w:i/>
          <w:iCs/>
          <w:color w:val="000000"/>
          <w:lang w:eastAsia="ru-RU"/>
        </w:rPr>
        <w:br/>
        <w:t>от 10 июля 2013 г. № 582</w:t>
      </w:r>
    </w:p>
    <w:p w:rsidR="002B2AC4" w:rsidRPr="002B2AC4" w:rsidRDefault="002B2AC4" w:rsidP="002B2AC4">
      <w:pPr>
        <w:suppressAutoHyphens w:val="0"/>
        <w:spacing w:before="100" w:beforeAutospacing="1" w:after="100" w:afterAutospacing="1"/>
        <w:jc w:val="center"/>
        <w:rPr>
          <w:rFonts w:eastAsia="Times New Roman" w:cs="Times New Roman"/>
          <w:color w:val="000000"/>
          <w:lang w:eastAsia="ru-RU"/>
        </w:rPr>
      </w:pPr>
      <w:r w:rsidRPr="002B2AC4">
        <w:rPr>
          <w:rFonts w:eastAsia="Times New Roman" w:cs="Times New Roman"/>
          <w:b/>
          <w:bCs/>
          <w:color w:val="000000"/>
          <w:lang w:eastAsia="ru-RU"/>
        </w:rPr>
        <w:t>Правила</w:t>
      </w:r>
      <w:r w:rsidRPr="002B2AC4">
        <w:rPr>
          <w:rFonts w:eastAsia="Times New Roman" w:cs="Times New Roman"/>
          <w:b/>
          <w:bCs/>
          <w:color w:val="000000"/>
          <w:lang w:eastAsia="ru-RU"/>
        </w:rPr>
        <w:br/>
        <w:t>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2B2AC4" w:rsidRPr="002B2AC4" w:rsidRDefault="002B2AC4" w:rsidP="002B2AC4">
      <w:pPr>
        <w:suppressAutoHyphens w:val="0"/>
        <w:ind w:firstLine="709"/>
        <w:jc w:val="both"/>
        <w:rPr>
          <w:rFonts w:eastAsia="Times New Roman" w:cs="Times New Roman"/>
          <w:color w:val="000000"/>
          <w:lang w:eastAsia="ru-RU"/>
        </w:rPr>
      </w:pPr>
      <w:r w:rsidRPr="002B2AC4">
        <w:rPr>
          <w:rFonts w:eastAsia="Times New Roman" w:cs="Times New Roman"/>
          <w:color w:val="000000"/>
          <w:lang w:eastAsia="ru-RU"/>
        </w:rPr>
        <w:t>1.</w:t>
      </w:r>
      <w:r w:rsidRPr="002B2AC4">
        <w:rPr>
          <w:rFonts w:eastAsia="Times New Roman" w:cs="Times New Roman"/>
          <w:color w:val="000000"/>
          <w:lang w:eastAsia="ru-RU"/>
        </w:rPr>
        <w:t> </w:t>
      </w:r>
      <w:r w:rsidRPr="002B2AC4">
        <w:rPr>
          <w:rFonts w:eastAsia="Times New Roman" w:cs="Times New Roman"/>
          <w:color w:val="000000"/>
          <w:lang w:eastAsia="ru-RU"/>
        </w:rPr>
        <w:t>Настоящие Правила определяют порядок размещения на официальном сайте образовательной организации в информационно-телекоммуникационной сети "Интернет" (далее соответственно - официальный сайт, сеть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w:t>
      </w:r>
      <w:r w:rsidRPr="002B2AC4">
        <w:rPr>
          <w:rFonts w:eastAsia="Times New Roman" w:cs="Times New Roman"/>
          <w:color w:val="000000"/>
          <w:lang w:eastAsia="ru-RU"/>
        </w:rPr>
        <w:t> </w:t>
      </w:r>
    </w:p>
    <w:p w:rsidR="002B2AC4" w:rsidRPr="002B2AC4" w:rsidRDefault="002B2AC4" w:rsidP="002B2AC4">
      <w:pPr>
        <w:suppressAutoHyphens w:val="0"/>
        <w:ind w:firstLine="709"/>
        <w:jc w:val="both"/>
        <w:rPr>
          <w:rFonts w:eastAsia="Times New Roman" w:cs="Times New Roman"/>
          <w:color w:val="000000"/>
          <w:lang w:eastAsia="ru-RU"/>
        </w:rPr>
      </w:pPr>
      <w:r w:rsidRPr="002B2AC4">
        <w:rPr>
          <w:rFonts w:eastAsia="Times New Roman" w:cs="Times New Roman"/>
          <w:color w:val="000000"/>
          <w:lang w:eastAsia="ru-RU"/>
        </w:rPr>
        <w:t>2.</w:t>
      </w:r>
      <w:r w:rsidRPr="002B2AC4">
        <w:rPr>
          <w:rFonts w:eastAsia="Times New Roman" w:cs="Times New Roman"/>
          <w:color w:val="000000"/>
          <w:lang w:eastAsia="ru-RU"/>
        </w:rPr>
        <w:t> </w:t>
      </w:r>
      <w:proofErr w:type="gramStart"/>
      <w:r w:rsidRPr="002B2AC4">
        <w:rPr>
          <w:rFonts w:eastAsia="Times New Roman" w:cs="Times New Roman"/>
          <w:color w:val="000000"/>
          <w:lang w:eastAsia="ru-RU"/>
        </w:rPr>
        <w:t>Действие настоящих Правил не распространяется на образовательные организации, находящиеся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и федеральных органов исполнительной власти, осуществляющих функции:</w:t>
      </w:r>
      <w:proofErr w:type="gramEnd"/>
    </w:p>
    <w:p w:rsidR="002B2AC4" w:rsidRPr="002B2AC4" w:rsidRDefault="002B2AC4" w:rsidP="002B2AC4">
      <w:pPr>
        <w:suppressAutoHyphens w:val="0"/>
        <w:ind w:firstLine="709"/>
        <w:jc w:val="both"/>
        <w:rPr>
          <w:rFonts w:eastAsia="Times New Roman" w:cs="Times New Roman"/>
          <w:color w:val="000000"/>
          <w:lang w:eastAsia="ru-RU"/>
        </w:rPr>
      </w:pPr>
      <w:r w:rsidRPr="002B2AC4">
        <w:rPr>
          <w:rFonts w:eastAsia="Times New Roman" w:cs="Times New Roman"/>
          <w:color w:val="000000"/>
          <w:lang w:eastAsia="ru-RU"/>
        </w:rPr>
        <w:t>а) по выработке и реализации государственной политики и нормативно-правовому регулированию в области обороны;</w:t>
      </w:r>
    </w:p>
    <w:p w:rsidR="002B2AC4" w:rsidRPr="002B2AC4" w:rsidRDefault="002B2AC4" w:rsidP="002B2AC4">
      <w:pPr>
        <w:suppressAutoHyphens w:val="0"/>
        <w:ind w:firstLine="709"/>
        <w:jc w:val="both"/>
        <w:rPr>
          <w:rFonts w:eastAsia="Times New Roman" w:cs="Times New Roman"/>
          <w:color w:val="000000"/>
          <w:lang w:eastAsia="ru-RU"/>
        </w:rPr>
      </w:pPr>
      <w:r w:rsidRPr="002B2AC4">
        <w:rPr>
          <w:rFonts w:eastAsia="Times New Roman" w:cs="Times New Roman"/>
          <w:color w:val="000000"/>
          <w:lang w:eastAsia="ru-RU"/>
        </w:rPr>
        <w:t>б)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 xml:space="preserve">в) по контролю и надзору в сфере исполнения уголовных наказаний в отношении осужденных, содержанию лиц, подозреваемых или обвиняемых в совершении </w:t>
      </w:r>
      <w:r w:rsidRPr="002B2AC4">
        <w:rPr>
          <w:rFonts w:eastAsia="Times New Roman" w:cs="Times New Roman"/>
          <w:color w:val="000000"/>
          <w:lang w:eastAsia="ru-RU"/>
        </w:rPr>
        <w:lastRenderedPageBreak/>
        <w:t xml:space="preserve">преступлений, и подсудимых, находящихся под стражей, их охране и конвоированию, </w:t>
      </w:r>
      <w:proofErr w:type="gramStart"/>
      <w:r w:rsidRPr="002B2AC4">
        <w:rPr>
          <w:rFonts w:eastAsia="Times New Roman" w:cs="Times New Roman"/>
          <w:color w:val="000000"/>
          <w:lang w:eastAsia="ru-RU"/>
        </w:rPr>
        <w:t>контролю за</w:t>
      </w:r>
      <w:proofErr w:type="gramEnd"/>
      <w:r w:rsidRPr="002B2AC4">
        <w:rPr>
          <w:rFonts w:eastAsia="Times New Roman" w:cs="Times New Roman"/>
          <w:color w:val="000000"/>
          <w:lang w:eastAsia="ru-RU"/>
        </w:rPr>
        <w:t xml:space="preserve"> поведением условно осужденных и осужденных, которым судом предоставлена отсрочка отбывания наказания, а также правоприменительные функции;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г) по выработке государственной политики, нормативно-правовому регулированию, контролю и надзору в сфере государственной охраны;</w:t>
      </w:r>
    </w:p>
    <w:p w:rsidR="002B2AC4" w:rsidRPr="002B2AC4" w:rsidRDefault="002B2AC4" w:rsidP="002B2AC4">
      <w:pPr>
        <w:suppressAutoHyphens w:val="0"/>
        <w:ind w:firstLine="708"/>
        <w:jc w:val="both"/>
        <w:rPr>
          <w:rFonts w:eastAsia="Times New Roman" w:cs="Times New Roman"/>
          <w:color w:val="000000"/>
          <w:lang w:eastAsia="ru-RU"/>
        </w:rPr>
      </w:pPr>
      <w:proofErr w:type="spellStart"/>
      <w:r w:rsidRPr="002B2AC4">
        <w:rPr>
          <w:rFonts w:eastAsia="Times New Roman" w:cs="Times New Roman"/>
          <w:color w:val="000000"/>
          <w:lang w:eastAsia="ru-RU"/>
        </w:rPr>
        <w:t>д</w:t>
      </w:r>
      <w:proofErr w:type="spellEnd"/>
      <w:r w:rsidRPr="002B2AC4">
        <w:rPr>
          <w:rFonts w:eastAsia="Times New Roman" w:cs="Times New Roman"/>
          <w:color w:val="000000"/>
          <w:lang w:eastAsia="ru-RU"/>
        </w:rPr>
        <w:t xml:space="preserve">)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rsidRPr="002B2AC4">
        <w:rPr>
          <w:rFonts w:eastAsia="Times New Roman" w:cs="Times New Roman"/>
          <w:color w:val="000000"/>
          <w:lang w:eastAsia="ru-RU"/>
        </w:rPr>
        <w:t>прекурсоров</w:t>
      </w:r>
      <w:proofErr w:type="spellEnd"/>
      <w:r w:rsidRPr="002B2AC4">
        <w:rPr>
          <w:rFonts w:eastAsia="Times New Roman" w:cs="Times New Roman"/>
          <w:color w:val="000000"/>
          <w:lang w:eastAsia="ru-RU"/>
        </w:rPr>
        <w:t>, а также в области противодействия их незаконному обороту.</w:t>
      </w:r>
      <w:r w:rsidRPr="002B2AC4">
        <w:rPr>
          <w:rFonts w:eastAsia="Times New Roman" w:cs="Times New Roman"/>
          <w:color w:val="000000"/>
          <w:lang w:eastAsia="ru-RU"/>
        </w:rPr>
        <w:t> </w:t>
      </w:r>
    </w:p>
    <w:p w:rsidR="002B2AC4" w:rsidRDefault="002B2AC4" w:rsidP="002B2AC4">
      <w:pPr>
        <w:suppressAutoHyphens w:val="0"/>
        <w:jc w:val="both"/>
        <w:rPr>
          <w:rFonts w:eastAsia="Times New Roman" w:cs="Times New Roman"/>
          <w:color w:val="000000"/>
          <w:lang w:eastAsia="ru-RU"/>
        </w:rPr>
      </w:pP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3.</w:t>
      </w:r>
      <w:r w:rsidRPr="002B2AC4">
        <w:rPr>
          <w:rFonts w:eastAsia="Times New Roman" w:cs="Times New Roman"/>
          <w:color w:val="000000"/>
          <w:lang w:eastAsia="ru-RU"/>
        </w:rPr>
        <w:t> </w:t>
      </w:r>
      <w:r w:rsidRPr="002B2AC4">
        <w:rPr>
          <w:rFonts w:eastAsia="Times New Roman" w:cs="Times New Roman"/>
          <w:color w:val="000000"/>
          <w:lang w:eastAsia="ru-RU"/>
        </w:rPr>
        <w:t>Образовательная организация размещает на официальном сайте:</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а) информацию:</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2B2AC4">
        <w:rPr>
          <w:rFonts w:eastAsia="Times New Roman" w:cs="Times New Roman"/>
          <w:color w:val="000000"/>
          <w:lang w:eastAsia="ru-RU"/>
        </w:rPr>
        <w:t>ии и ее</w:t>
      </w:r>
      <w:proofErr w:type="gramEnd"/>
      <w:r w:rsidRPr="002B2AC4">
        <w:rPr>
          <w:rFonts w:eastAsia="Times New Roman" w:cs="Times New Roman"/>
          <w:color w:val="000000"/>
          <w:lang w:eastAsia="ru-RU"/>
        </w:rPr>
        <w:t xml:space="preserve"> филиалов (при наличии), режиме, графике работы, контактных телефонах и об адресах электронной почты;</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структуре и об органах управления образовательной организации, в том числе:</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наименование структурных подразделений (органов управления);</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фамилии, имена, отчества и должности руководителей структурных подразделений;</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места нахождения структурных подразделений;</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адреса официальных сайтов в сети "Интернет" структурных подразделений (при наличии);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адреса электронной почты структурных подразделений (при наличии);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сведения о наличии положений о структурных подразделениях (об органах управления) с приложением копий указанных положений (при их наличии);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об уровне образования;</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формах обучения;</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нормативном сроке обучения;</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сроке действия государственной аккредитации образовательной программы (при наличии государственной аккредитации);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об описании образовательной программы с приложением ее копии;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об учебном плане с приложением его копии;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об аннотации к рабочим программам дисциплин (по каждой дисциплине в составе образовательной программы) с приложением их копий (при наличии);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календарном учебном графике с приложением его копии;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методических и об иных документах, разработанных образовательной организацией для обеспечения образовательного процесса;</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языках, на которых осуществляется образование (обучение);</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федеральных государственных образовательных стандартах и об образовательных стандартах с приложением их копий (при наличии);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руководителе образовательной организации, его заместителях, руководителях филиалов образовательной организации (при их наличии), в том числе:</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фамилия, имя, отчество (при наличии) руководителя, его заместителей;</w:t>
      </w:r>
    </w:p>
    <w:p w:rsidR="002B2AC4" w:rsidRPr="002B2AC4" w:rsidRDefault="002B2AC4" w:rsidP="002B2AC4">
      <w:pPr>
        <w:suppressAutoHyphens w:val="0"/>
        <w:rPr>
          <w:rFonts w:eastAsia="Times New Roman" w:cs="Times New Roman"/>
          <w:color w:val="000000"/>
          <w:lang w:eastAsia="ru-RU"/>
        </w:rPr>
      </w:pPr>
      <w:r w:rsidRPr="002B2AC4">
        <w:rPr>
          <w:rFonts w:eastAsia="Times New Roman" w:cs="Times New Roman"/>
          <w:color w:val="000000"/>
          <w:lang w:eastAsia="ru-RU"/>
        </w:rPr>
        <w:t>должность руководителя, его заместителей;</w:t>
      </w:r>
    </w:p>
    <w:p w:rsidR="002B2AC4" w:rsidRPr="002B2AC4" w:rsidRDefault="002B2AC4" w:rsidP="002B2AC4">
      <w:pPr>
        <w:suppressAutoHyphens w:val="0"/>
        <w:rPr>
          <w:rFonts w:eastAsia="Times New Roman" w:cs="Times New Roman"/>
          <w:color w:val="000000"/>
          <w:lang w:eastAsia="ru-RU"/>
        </w:rPr>
      </w:pPr>
      <w:r w:rsidRPr="002B2AC4">
        <w:rPr>
          <w:rFonts w:eastAsia="Times New Roman" w:cs="Times New Roman"/>
          <w:color w:val="000000"/>
          <w:lang w:eastAsia="ru-RU"/>
        </w:rPr>
        <w:t>контактные телефоны;</w:t>
      </w:r>
    </w:p>
    <w:p w:rsidR="002B2AC4" w:rsidRPr="002B2AC4" w:rsidRDefault="002B2AC4" w:rsidP="002B2AC4">
      <w:pPr>
        <w:suppressAutoHyphens w:val="0"/>
        <w:rPr>
          <w:rFonts w:eastAsia="Times New Roman" w:cs="Times New Roman"/>
          <w:color w:val="000000"/>
          <w:lang w:eastAsia="ru-RU"/>
        </w:rPr>
      </w:pPr>
      <w:r w:rsidRPr="002B2AC4">
        <w:rPr>
          <w:rFonts w:eastAsia="Times New Roman" w:cs="Times New Roman"/>
          <w:color w:val="000000"/>
          <w:lang w:eastAsia="ru-RU"/>
        </w:rPr>
        <w:t>адрес электронной почты;</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lastRenderedPageBreak/>
        <w:t>о персональном составе педагогических работников с указанием уровня образования, квалификации и опыта работы, в том числе:</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фамилия, имя, отчество (при наличии) работника;</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занимаемая должность (должности);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преподаваемые дисциплины;</w:t>
      </w:r>
    </w:p>
    <w:p w:rsidR="002B2AC4" w:rsidRPr="002B2AC4" w:rsidRDefault="002B2AC4" w:rsidP="002B2AC4">
      <w:pPr>
        <w:suppressAutoHyphens w:val="0"/>
        <w:rPr>
          <w:rFonts w:eastAsia="Times New Roman" w:cs="Times New Roman"/>
          <w:color w:val="000000"/>
          <w:lang w:eastAsia="ru-RU"/>
        </w:rPr>
      </w:pPr>
      <w:r w:rsidRPr="002B2AC4">
        <w:rPr>
          <w:rFonts w:eastAsia="Times New Roman" w:cs="Times New Roman"/>
          <w:color w:val="000000"/>
          <w:lang w:eastAsia="ru-RU"/>
        </w:rPr>
        <w:t>ученая степень (при наличии);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ученое звание (при наличии);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наименование направления подготовки и (или) специальности;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данные о повышении квалификации и (или) профессиональной переподготовке (при наличии);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общий стаж работы;</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стаж работы по специальности;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2B2AC4" w:rsidRPr="002B2AC4" w:rsidRDefault="002B2AC4" w:rsidP="002B2AC4">
      <w:pPr>
        <w:suppressAutoHyphens w:val="0"/>
        <w:ind w:firstLine="708"/>
        <w:jc w:val="both"/>
        <w:rPr>
          <w:rFonts w:eastAsia="Times New Roman" w:cs="Times New Roman"/>
          <w:color w:val="000000"/>
          <w:lang w:eastAsia="ru-RU"/>
        </w:rPr>
      </w:pPr>
      <w:proofErr w:type="gramStart"/>
      <w:r w:rsidRPr="002B2AC4">
        <w:rPr>
          <w:rFonts w:eastAsia="Times New Roman" w:cs="Times New Roman"/>
          <w:color w:val="000000"/>
          <w:lang w:eastAsia="ru-RU"/>
        </w:rPr>
        <w:t>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 xml:space="preserve">о наличии и условиях предоставления </w:t>
      </w:r>
      <w:proofErr w:type="gramStart"/>
      <w:r w:rsidRPr="002B2AC4">
        <w:rPr>
          <w:rFonts w:eastAsia="Times New Roman" w:cs="Times New Roman"/>
          <w:color w:val="000000"/>
          <w:lang w:eastAsia="ru-RU"/>
        </w:rPr>
        <w:t>обучающимся</w:t>
      </w:r>
      <w:proofErr w:type="gramEnd"/>
      <w:r w:rsidRPr="002B2AC4">
        <w:rPr>
          <w:rFonts w:eastAsia="Times New Roman" w:cs="Times New Roman"/>
          <w:color w:val="000000"/>
          <w:lang w:eastAsia="ru-RU"/>
        </w:rPr>
        <w:t xml:space="preserve"> стипендий, мер социальной поддержки;</w:t>
      </w:r>
    </w:p>
    <w:p w:rsidR="002B2AC4" w:rsidRPr="002B2AC4" w:rsidRDefault="002B2AC4" w:rsidP="002B2AC4">
      <w:pPr>
        <w:suppressAutoHyphens w:val="0"/>
        <w:ind w:firstLine="708"/>
        <w:jc w:val="both"/>
        <w:rPr>
          <w:rFonts w:eastAsia="Times New Roman" w:cs="Times New Roman"/>
          <w:color w:val="000000"/>
          <w:lang w:eastAsia="ru-RU"/>
        </w:rPr>
      </w:pPr>
      <w:proofErr w:type="gramStart"/>
      <w:r w:rsidRPr="002B2AC4">
        <w:rPr>
          <w:rFonts w:eastAsia="Times New Roman" w:cs="Times New Roman"/>
          <w:color w:val="000000"/>
          <w:lang w:eastAsia="ru-RU"/>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поступлении финансовых и материальных средств и об их расходовании по итогам финансового года;</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о трудоустройстве выпускников;</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б) копии: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устава образовательной организации;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лицензии на осуществление образовательной деятельности (с приложениями);</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свидетельства о государственной аккредитации (с приложениями);</w:t>
      </w:r>
    </w:p>
    <w:p w:rsidR="002B2AC4" w:rsidRPr="002B2AC4" w:rsidRDefault="002B2AC4" w:rsidP="002B2AC4">
      <w:pPr>
        <w:suppressAutoHyphens w:val="0"/>
        <w:ind w:firstLine="708"/>
        <w:jc w:val="both"/>
        <w:rPr>
          <w:rFonts w:eastAsia="Times New Roman" w:cs="Times New Roman"/>
          <w:color w:val="000000"/>
          <w:lang w:eastAsia="ru-RU"/>
        </w:rPr>
      </w:pPr>
      <w:proofErr w:type="gramStart"/>
      <w:r w:rsidRPr="002B2AC4">
        <w:rPr>
          <w:rFonts w:eastAsia="Times New Roman" w:cs="Times New Roman"/>
          <w:color w:val="000000"/>
          <w:lang w:eastAsia="ru-RU"/>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локальных нормативных актов, предусмотренных частью 2 статьи 30 Федерального закона "Об образовании в Российской Федерации", правил внутреннего распорядка обучающихся, правил внутреннего трудового распорядка и коллективного договора;</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 xml:space="preserve">в) отчет о результатах </w:t>
      </w:r>
      <w:proofErr w:type="spellStart"/>
      <w:r w:rsidRPr="002B2AC4">
        <w:rPr>
          <w:rFonts w:eastAsia="Times New Roman" w:cs="Times New Roman"/>
          <w:color w:val="000000"/>
          <w:lang w:eastAsia="ru-RU"/>
        </w:rPr>
        <w:t>самообследования</w:t>
      </w:r>
      <w:proofErr w:type="spellEnd"/>
      <w:r w:rsidRPr="002B2AC4">
        <w:rPr>
          <w:rFonts w:eastAsia="Times New Roman" w:cs="Times New Roman"/>
          <w:color w:val="000000"/>
          <w:lang w:eastAsia="ru-RU"/>
        </w:rPr>
        <w:t>;</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г)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p w:rsidR="002B2AC4" w:rsidRPr="002B2AC4" w:rsidRDefault="002B2AC4" w:rsidP="002B2AC4">
      <w:pPr>
        <w:suppressAutoHyphens w:val="0"/>
        <w:jc w:val="both"/>
        <w:rPr>
          <w:rFonts w:eastAsia="Times New Roman" w:cs="Times New Roman"/>
          <w:color w:val="000000"/>
          <w:lang w:eastAsia="ru-RU"/>
        </w:rPr>
      </w:pPr>
      <w:proofErr w:type="spellStart"/>
      <w:r w:rsidRPr="002B2AC4">
        <w:rPr>
          <w:rFonts w:eastAsia="Times New Roman" w:cs="Times New Roman"/>
          <w:color w:val="000000"/>
          <w:lang w:eastAsia="ru-RU"/>
        </w:rPr>
        <w:t>д</w:t>
      </w:r>
      <w:proofErr w:type="spellEnd"/>
      <w:r w:rsidRPr="002B2AC4">
        <w:rPr>
          <w:rFonts w:eastAsia="Times New Roman" w:cs="Times New Roman"/>
          <w:color w:val="000000"/>
          <w:lang w:eastAsia="ru-RU"/>
        </w:rPr>
        <w:t>) предписания органов, осуществляющих государственный контроль (надзор) в сфере образования, отчеты об исполнении таких предписаний;</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lastRenderedPageBreak/>
        <w:t>е) иную информацию,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r w:rsidRPr="002B2AC4">
        <w:rPr>
          <w:rFonts w:eastAsia="Times New Roman" w:cs="Times New Roman"/>
          <w:color w:val="000000"/>
          <w:lang w:eastAsia="ru-RU"/>
        </w:rPr>
        <w:t> </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4.</w:t>
      </w:r>
      <w:r w:rsidRPr="002B2AC4">
        <w:rPr>
          <w:rFonts w:eastAsia="Times New Roman" w:cs="Times New Roman"/>
          <w:color w:val="000000"/>
          <w:lang w:eastAsia="ru-RU"/>
        </w:rPr>
        <w:t> </w:t>
      </w:r>
      <w:r w:rsidRPr="002B2AC4">
        <w:rPr>
          <w:rFonts w:eastAsia="Times New Roman" w:cs="Times New Roman"/>
          <w:color w:val="000000"/>
          <w:lang w:eastAsia="ru-RU"/>
        </w:rPr>
        <w:t>Образовательные организации, реализующие общеобразовательные программы, дополнительно к информации, предусмотренной пунктом 3 настоящих Правил, указывают наименование образовательной программы.</w:t>
      </w:r>
      <w:r w:rsidRPr="002B2AC4">
        <w:rPr>
          <w:rFonts w:eastAsia="Times New Roman" w:cs="Times New Roman"/>
          <w:color w:val="000000"/>
          <w:lang w:eastAsia="ru-RU"/>
        </w:rPr>
        <w:t> </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5.</w:t>
      </w:r>
      <w:r w:rsidRPr="002B2AC4">
        <w:rPr>
          <w:rFonts w:eastAsia="Times New Roman" w:cs="Times New Roman"/>
          <w:color w:val="000000"/>
          <w:lang w:eastAsia="ru-RU"/>
        </w:rPr>
        <w:t> </w:t>
      </w:r>
      <w:r w:rsidRPr="002B2AC4">
        <w:rPr>
          <w:rFonts w:eastAsia="Times New Roman" w:cs="Times New Roman"/>
          <w:color w:val="000000"/>
          <w:lang w:eastAsia="ru-RU"/>
        </w:rPr>
        <w:t>Образовательные организации, реализующие профессиональные образовательные программы, дополнительно к информации, предусмотренной пунктом 3 настоящих Правил, для каждой образовательной программы указывают:</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а) уровень образования;</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б) код и наименование профессии, специальности, направления подготовки;</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в) информацию:</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2B2AC4" w:rsidRPr="002B2AC4" w:rsidRDefault="002B2AC4" w:rsidP="002B2AC4">
      <w:pPr>
        <w:suppressAutoHyphens w:val="0"/>
        <w:jc w:val="both"/>
        <w:rPr>
          <w:rFonts w:eastAsia="Times New Roman" w:cs="Times New Roman"/>
          <w:color w:val="000000"/>
          <w:lang w:eastAsia="ru-RU"/>
        </w:rPr>
      </w:pPr>
      <w:proofErr w:type="gramStart"/>
      <w:r w:rsidRPr="002B2AC4">
        <w:rPr>
          <w:rFonts w:eastAsia="Times New Roman" w:cs="Times New Roman"/>
          <w:color w:val="000000"/>
          <w:lang w:eastAsia="ru-RU"/>
        </w:rPr>
        <w:t>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rsidRPr="002B2AC4">
        <w:rPr>
          <w:rFonts w:eastAsia="Times New Roman" w:cs="Times New Roman"/>
          <w:color w:val="000000"/>
          <w:lang w:eastAsia="ru-RU"/>
        </w:rPr>
        <w:t xml:space="preserve"> вступительным испытаниям, а также о результатах перевода, восстановления и отчисления.</w:t>
      </w:r>
      <w:r w:rsidRPr="002B2AC4">
        <w:rPr>
          <w:rFonts w:eastAsia="Times New Roman" w:cs="Times New Roman"/>
          <w:color w:val="000000"/>
          <w:lang w:eastAsia="ru-RU"/>
        </w:rPr>
        <w:t> </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6.</w:t>
      </w:r>
      <w:r w:rsidRPr="002B2AC4">
        <w:rPr>
          <w:rFonts w:eastAsia="Times New Roman" w:cs="Times New Roman"/>
          <w:color w:val="000000"/>
          <w:lang w:eastAsia="ru-RU"/>
        </w:rPr>
        <w:t> </w:t>
      </w:r>
      <w:r w:rsidRPr="002B2AC4">
        <w:rPr>
          <w:rFonts w:eastAsia="Times New Roman" w:cs="Times New Roman"/>
          <w:color w:val="000000"/>
          <w:lang w:eastAsia="ru-RU"/>
        </w:rPr>
        <w:t>Образовательная организация обновляет сведения, указанные в пунктах 3 - 5 настоящих Правил, не позднее 10 рабочих дней после их изменений.</w:t>
      </w:r>
      <w:r w:rsidRPr="002B2AC4">
        <w:rPr>
          <w:rFonts w:eastAsia="Times New Roman" w:cs="Times New Roman"/>
          <w:color w:val="000000"/>
          <w:lang w:eastAsia="ru-RU"/>
        </w:rPr>
        <w:t> </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7.</w:t>
      </w:r>
      <w:r w:rsidRPr="002B2AC4">
        <w:rPr>
          <w:rFonts w:eastAsia="Times New Roman" w:cs="Times New Roman"/>
          <w:color w:val="000000"/>
          <w:lang w:eastAsia="ru-RU"/>
        </w:rPr>
        <w:t> </w:t>
      </w:r>
      <w:r w:rsidRPr="002B2AC4">
        <w:rPr>
          <w:rFonts w:eastAsia="Times New Roman" w:cs="Times New Roman"/>
          <w:color w:val="000000"/>
          <w:lang w:eastAsia="ru-RU"/>
        </w:rPr>
        <w:t>Пользователю официального сайта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8.</w:t>
      </w:r>
      <w:r w:rsidRPr="002B2AC4">
        <w:rPr>
          <w:rFonts w:eastAsia="Times New Roman" w:cs="Times New Roman"/>
          <w:color w:val="000000"/>
          <w:lang w:eastAsia="ru-RU"/>
        </w:rPr>
        <w:t> </w:t>
      </w:r>
      <w:proofErr w:type="gramStart"/>
      <w:r w:rsidRPr="002B2AC4">
        <w:rPr>
          <w:rFonts w:eastAsia="Times New Roman" w:cs="Times New Roman"/>
          <w:color w:val="000000"/>
          <w:lang w:eastAsia="ru-RU"/>
        </w:rPr>
        <w:t>Информация, указанная в пунктах 3 - 5 настоящих Правил, размещается на официальном сайте в текстовой и (или) табличной формах, а также в форме копий документов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w:t>
      </w:r>
      <w:r w:rsidRPr="002B2AC4">
        <w:rPr>
          <w:rFonts w:eastAsia="Times New Roman" w:cs="Times New Roman"/>
          <w:color w:val="000000"/>
          <w:lang w:eastAsia="ru-RU"/>
        </w:rPr>
        <w:t> </w:t>
      </w:r>
      <w:proofErr w:type="gramEnd"/>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9.</w:t>
      </w:r>
      <w:r w:rsidRPr="002B2AC4">
        <w:rPr>
          <w:rFonts w:eastAsia="Times New Roman" w:cs="Times New Roman"/>
          <w:color w:val="000000"/>
          <w:lang w:eastAsia="ru-RU"/>
        </w:rPr>
        <w:t> </w:t>
      </w:r>
      <w:r w:rsidRPr="002B2AC4">
        <w:rPr>
          <w:rFonts w:eastAsia="Times New Roman" w:cs="Times New Roman"/>
          <w:color w:val="000000"/>
          <w:lang w:eastAsia="ru-RU"/>
        </w:rPr>
        <w:t>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w:t>
      </w:r>
      <w:r w:rsidRPr="002B2AC4">
        <w:rPr>
          <w:rFonts w:eastAsia="Times New Roman" w:cs="Times New Roman"/>
          <w:color w:val="000000"/>
          <w:lang w:eastAsia="ru-RU"/>
        </w:rPr>
        <w:t> </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10.</w:t>
      </w:r>
      <w:r w:rsidRPr="002B2AC4">
        <w:rPr>
          <w:rFonts w:eastAsia="Times New Roman" w:cs="Times New Roman"/>
          <w:color w:val="000000"/>
          <w:lang w:eastAsia="ru-RU"/>
        </w:rPr>
        <w:t> </w:t>
      </w:r>
      <w:r w:rsidRPr="002B2AC4">
        <w:rPr>
          <w:rFonts w:eastAsia="Times New Roman" w:cs="Times New Roman"/>
          <w:color w:val="000000"/>
          <w:lang w:eastAsia="ru-RU"/>
        </w:rPr>
        <w:t>Технологические и программные средства, которые используются для функционирования официального сайта, должны обеспечивать:</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б) защиту информации от уничтожения, модификации и блокирования доступа к ней, а также иных неправомерных действий в отношении нее;</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в) возможность копирования информации на резервный носитель, обеспечивающий ее восстановление;</w:t>
      </w:r>
    </w:p>
    <w:p w:rsidR="002B2AC4" w:rsidRPr="002B2AC4" w:rsidRDefault="002B2AC4" w:rsidP="002B2AC4">
      <w:pPr>
        <w:suppressAutoHyphens w:val="0"/>
        <w:jc w:val="both"/>
        <w:rPr>
          <w:rFonts w:eastAsia="Times New Roman" w:cs="Times New Roman"/>
          <w:color w:val="000000"/>
          <w:lang w:eastAsia="ru-RU"/>
        </w:rPr>
      </w:pPr>
      <w:r w:rsidRPr="002B2AC4">
        <w:rPr>
          <w:rFonts w:eastAsia="Times New Roman" w:cs="Times New Roman"/>
          <w:color w:val="000000"/>
          <w:lang w:eastAsia="ru-RU"/>
        </w:rPr>
        <w:t>г) защиту от копирования авторских материалов.</w:t>
      </w:r>
      <w:r w:rsidRPr="002B2AC4">
        <w:rPr>
          <w:rFonts w:eastAsia="Times New Roman" w:cs="Times New Roman"/>
          <w:color w:val="000000"/>
          <w:lang w:eastAsia="ru-RU"/>
        </w:rPr>
        <w:t> </w:t>
      </w:r>
    </w:p>
    <w:p w:rsidR="002B2AC4" w:rsidRPr="002B2AC4" w:rsidRDefault="002B2AC4" w:rsidP="002B2AC4">
      <w:pPr>
        <w:suppressAutoHyphens w:val="0"/>
        <w:ind w:firstLine="708"/>
        <w:jc w:val="both"/>
        <w:rPr>
          <w:rFonts w:eastAsia="Times New Roman" w:cs="Times New Roman"/>
          <w:color w:val="000000"/>
          <w:lang w:eastAsia="ru-RU"/>
        </w:rPr>
      </w:pPr>
      <w:r w:rsidRPr="002B2AC4">
        <w:rPr>
          <w:rFonts w:eastAsia="Times New Roman" w:cs="Times New Roman"/>
          <w:color w:val="000000"/>
          <w:lang w:eastAsia="ru-RU"/>
        </w:rPr>
        <w:t>11.</w:t>
      </w:r>
      <w:r w:rsidRPr="002B2AC4">
        <w:rPr>
          <w:rFonts w:eastAsia="Times New Roman" w:cs="Times New Roman"/>
          <w:color w:val="000000"/>
          <w:lang w:eastAsia="ru-RU"/>
        </w:rPr>
        <w:t> </w:t>
      </w:r>
      <w:r w:rsidRPr="002B2AC4">
        <w:rPr>
          <w:rFonts w:eastAsia="Times New Roman" w:cs="Times New Roman"/>
          <w:color w:val="000000"/>
          <w:lang w:eastAsia="ru-RU"/>
        </w:rPr>
        <w:t>Информация на официальном сайте размещается на русском языке, а также может быть размещена на государственных языках республик, входящих в состав Российской Федерации, и (или) на иностранных языках.</w:t>
      </w:r>
    </w:p>
    <w:p w:rsidR="00DA2D7A" w:rsidRPr="002B2AC4" w:rsidRDefault="00DA2D7A" w:rsidP="002B2AC4">
      <w:pPr>
        <w:jc w:val="both"/>
        <w:rPr>
          <w:rFonts w:cs="Times New Roman"/>
        </w:rPr>
      </w:pPr>
    </w:p>
    <w:sectPr w:rsidR="00DA2D7A" w:rsidRPr="002B2AC4" w:rsidSect="00DA2D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grammar="clean"/>
  <w:defaultTabStop w:val="708"/>
  <w:characterSpacingControl w:val="doNotCompress"/>
  <w:compat/>
  <w:rsids>
    <w:rsidRoot w:val="002B2AC4"/>
    <w:rsid w:val="002B2AC4"/>
    <w:rsid w:val="00326902"/>
    <w:rsid w:val="00DA2D7A"/>
    <w:rsid w:val="00EE21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10E"/>
    <w:pPr>
      <w:suppressAutoHyphens/>
      <w:spacing w:after="0" w:line="240" w:lineRule="auto"/>
    </w:pPr>
    <w:rPr>
      <w:rFonts w:ascii="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2AC4"/>
    <w:pPr>
      <w:suppressAutoHyphens w:val="0"/>
      <w:spacing w:before="100" w:beforeAutospacing="1" w:after="100" w:afterAutospacing="1"/>
    </w:pPr>
    <w:rPr>
      <w:rFonts w:eastAsia="Times New Roman" w:cs="Times New Roman"/>
      <w:lang w:eastAsia="ru-RU"/>
    </w:rPr>
  </w:style>
</w:styles>
</file>

<file path=word/webSettings.xml><?xml version="1.0" encoding="utf-8"?>
<w:webSettings xmlns:r="http://schemas.openxmlformats.org/officeDocument/2006/relationships" xmlns:w="http://schemas.openxmlformats.org/wordprocessingml/2006/main">
  <w:divs>
    <w:div w:id="743724905">
      <w:bodyDiv w:val="1"/>
      <w:marLeft w:val="0"/>
      <w:marRight w:val="0"/>
      <w:marTop w:val="0"/>
      <w:marBottom w:val="0"/>
      <w:divBdr>
        <w:top w:val="none" w:sz="0" w:space="0" w:color="auto"/>
        <w:left w:val="none" w:sz="0" w:space="0" w:color="auto"/>
        <w:bottom w:val="none" w:sz="0" w:space="0" w:color="auto"/>
        <w:right w:val="none" w:sz="0" w:space="0" w:color="auto"/>
      </w:divBdr>
      <w:divsChild>
        <w:div w:id="100994854">
          <w:marLeft w:val="0"/>
          <w:marRight w:val="0"/>
          <w:marTop w:val="0"/>
          <w:marBottom w:val="0"/>
          <w:divBdr>
            <w:top w:val="none" w:sz="0" w:space="0" w:color="auto"/>
            <w:left w:val="none" w:sz="0" w:space="0" w:color="auto"/>
            <w:bottom w:val="none" w:sz="0" w:space="0" w:color="auto"/>
            <w:right w:val="none" w:sz="0" w:space="0" w:color="auto"/>
          </w:divBdr>
          <w:divsChild>
            <w:div w:id="718549956">
              <w:marLeft w:val="0"/>
              <w:marRight w:val="0"/>
              <w:marTop w:val="0"/>
              <w:marBottom w:val="0"/>
              <w:divBdr>
                <w:top w:val="none" w:sz="0" w:space="0" w:color="auto"/>
                <w:left w:val="none" w:sz="0" w:space="0" w:color="auto"/>
                <w:bottom w:val="none" w:sz="0" w:space="0" w:color="auto"/>
                <w:right w:val="none" w:sz="0" w:space="0" w:color="auto"/>
              </w:divBdr>
              <w:divsChild>
                <w:div w:id="395131922">
                  <w:marLeft w:val="0"/>
                  <w:marRight w:val="0"/>
                  <w:marTop w:val="0"/>
                  <w:marBottom w:val="0"/>
                  <w:divBdr>
                    <w:top w:val="none" w:sz="0" w:space="0" w:color="auto"/>
                    <w:left w:val="none" w:sz="0" w:space="0" w:color="auto"/>
                    <w:bottom w:val="none" w:sz="0" w:space="0" w:color="auto"/>
                    <w:right w:val="none" w:sz="0" w:space="0" w:color="auto"/>
                  </w:divBdr>
                  <w:divsChild>
                    <w:div w:id="25378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1767</Words>
  <Characters>10076</Characters>
  <Application>Microsoft Office Word</Application>
  <DocSecurity>0</DocSecurity>
  <Lines>83</Lines>
  <Paragraphs>23</Paragraphs>
  <ScaleCrop>false</ScaleCrop>
  <Company>Microsoft</Company>
  <LinksUpToDate>false</LinksUpToDate>
  <CharactersWithSpaces>11820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2014-11-28T05:57:00Z</dcterms:created>
  <dcterms:modified xsi:type="dcterms:W3CDTF">2014-11-28T06:07:00Z</dcterms:modified>
</cp:coreProperties>
</file>